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51" w:rsidRPr="00C96082" w:rsidRDefault="00E65651" w:rsidP="00E65651">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E65651" w:rsidRPr="00E65651" w:rsidRDefault="00E65651" w:rsidP="00E65651">
      <w:pPr>
        <w:spacing w:after="0" w:line="240" w:lineRule="auto"/>
        <w:jc w:val="center"/>
        <w:rPr>
          <w:rFonts w:ascii="Times New Roman" w:hAnsi="Times New Roman" w:cs="Times New Roman"/>
          <w:b/>
        </w:rPr>
      </w:pPr>
      <w:r w:rsidRPr="00E65651">
        <w:rPr>
          <w:rFonts w:ascii="Times New Roman" w:hAnsi="Times New Roman" w:cs="Times New Roman"/>
          <w:b/>
        </w:rPr>
        <w:t>Bus Drivers</w:t>
      </w:r>
    </w:p>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sidR="00D219C8">
        <w:rPr>
          <w:rFonts w:ascii="Times New Roman" w:hAnsi="Times New Roman" w:cs="Times New Roman"/>
        </w:rPr>
        <w:t xml:space="preserve"> </w:t>
      </w:r>
      <w:r w:rsidR="00D219C8">
        <w:rPr>
          <w:rFonts w:ascii="Times New Roman" w:hAnsi="Times New Roman" w:cs="Times New Roman"/>
        </w:rPr>
        <w:t>- Pension, Investment, and Re-employed employees</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r w:rsidR="00D219C8" w:rsidRPr="00D219C8">
        <w:rPr>
          <w:rFonts w:ascii="Times New Roman" w:hAnsi="Times New Roman" w:cs="Times New Roman"/>
        </w:rPr>
        <w:t xml:space="preserve"> </w:t>
      </w:r>
    </w:p>
    <w:p w:rsidR="00D219C8" w:rsidRPr="008D0875" w:rsidRDefault="00D219C8" w:rsidP="00D219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workers comp</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3" w:name="_Hlk80974884"/>
      <w:bookmarkEnd w:id="2"/>
      <w:r w:rsidRPr="00C96082">
        <w:rPr>
          <w:rFonts w:ascii="Times New Roman" w:hAnsi="Times New Roman" w:cs="Times New Roman"/>
        </w:rPr>
        <w:t>Free Direct Deposit of payroll checks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E65651" w:rsidRPr="00C96082" w:rsidRDefault="00E65651" w:rsidP="00E65651">
      <w:pPr>
        <w:spacing w:after="0" w:line="240" w:lineRule="auto"/>
        <w:rPr>
          <w:rFonts w:ascii="Times New Roman" w:hAnsi="Times New Roman" w:cs="Times New Roman"/>
        </w:rPr>
      </w:pPr>
    </w:p>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E65651" w:rsidRDefault="00E65651" w:rsidP="00E65651">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 xml:space="preserve">Full health care benefits for </w:t>
      </w:r>
      <w:r w:rsidR="00D219C8">
        <w:rPr>
          <w:rFonts w:ascii="Times New Roman" w:hAnsi="Times New Roman" w:cs="Times New Roman"/>
        </w:rPr>
        <w:t>part</w:t>
      </w:r>
      <w:r>
        <w:rPr>
          <w:rFonts w:ascii="Times New Roman" w:hAnsi="Times New Roman" w:cs="Times New Roman"/>
        </w:rPr>
        <w:t>-time work</w:t>
      </w:r>
    </w:p>
    <w:p w:rsidR="00E65651" w:rsidRPr="00C96082" w:rsidRDefault="00D219C8" w:rsidP="00E656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E65651" w:rsidRPr="00C96082">
        <w:rPr>
          <w:rFonts w:ascii="Times New Roman" w:hAnsi="Times New Roman" w:cs="Times New Roman"/>
        </w:rPr>
        <w:t>$400 per month per employee toward Health Insurance</w:t>
      </w:r>
      <w:r w:rsidR="00E65651">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E65651" w:rsidRPr="00C96082" w:rsidRDefault="00D219C8" w:rsidP="00E656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E65651" w:rsidRPr="00C96082">
        <w:rPr>
          <w:rFonts w:ascii="Times New Roman" w:hAnsi="Times New Roman" w:cs="Times New Roman"/>
        </w:rPr>
        <w:t>5% of total health care premium costs to keep rates low ($110,000 twice a year).</w:t>
      </w:r>
    </w:p>
    <w:bookmarkEnd w:id="4"/>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E65651"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D219C8">
        <w:rPr>
          <w:rFonts w:ascii="Times New Roman" w:hAnsi="Times New Roman" w:cs="Times New Roman"/>
        </w:rPr>
        <w:t xml:space="preserve">, </w:t>
      </w:r>
      <w:r w:rsidR="00C92C19">
        <w:rPr>
          <w:rFonts w:ascii="Times New Roman" w:hAnsi="Times New Roman" w:cs="Times New Roman"/>
        </w:rPr>
        <w:t>but cannot extend beyond current school year</w:t>
      </w:r>
      <w:bookmarkStart w:id="5" w:name="_GoBack"/>
      <w:bookmarkEnd w:id="5"/>
      <w:r w:rsidR="00D219C8">
        <w:rPr>
          <w:rFonts w:ascii="Times New Roman" w:hAnsi="Times New Roman" w:cs="Times New Roman"/>
        </w:rPr>
        <w:t>,</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D219C8">
        <w:rPr>
          <w:rFonts w:ascii="Times New Roman" w:hAnsi="Times New Roman" w:cs="Times New Roman"/>
        </w:rPr>
        <w:t>, must be taken and directly related to time of loss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E65651"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E65651" w:rsidRDefault="00E65651" w:rsidP="00E65651">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E65651" w:rsidRPr="00C96082" w:rsidRDefault="00E65651" w:rsidP="00E65651">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E65651"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 xml:space="preserve">Fully paid COVID leave for any impacted employee from March 2020 through March </w:t>
      </w:r>
      <w:r w:rsidR="008C2DBB">
        <w:rPr>
          <w:rFonts w:ascii="Times New Roman" w:hAnsi="Times New Roman" w:cs="Times New Roman"/>
        </w:rPr>
        <w:t>2021</w:t>
      </w:r>
    </w:p>
    <w:p w:rsidR="008C2DBB" w:rsidRDefault="008C2DBB" w:rsidP="00E6565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any positive employee in 2021-22</w:t>
      </w:r>
      <w:r w:rsidR="00D219C8">
        <w:rPr>
          <w:rFonts w:ascii="Times New Roman" w:hAnsi="Times New Roman" w:cs="Times New Roman"/>
        </w:rPr>
        <w:t>* pending federal grant approval</w:t>
      </w:r>
    </w:p>
    <w:p w:rsidR="008C2DBB" w:rsidRDefault="008C2DBB" w:rsidP="00E6565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employees that did not receive Governor’s incentive</w:t>
      </w:r>
      <w:r w:rsidR="00D219C8">
        <w:rPr>
          <w:rFonts w:ascii="Times New Roman" w:hAnsi="Times New Roman" w:cs="Times New Roman"/>
        </w:rPr>
        <w:t>* pending federal grant approval</w:t>
      </w:r>
    </w:p>
    <w:p w:rsidR="008C2DBB" w:rsidRPr="00C96082" w:rsidRDefault="008C2DBB" w:rsidP="00E6565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have access to pay for holidays.</w:t>
      </w:r>
    </w:p>
    <w:p w:rsidR="00E65651" w:rsidRPr="00C96082"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E65651" w:rsidRPr="00C96082"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6"/>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CDL training for bus drivers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bus drivers</w:t>
      </w:r>
    </w:p>
    <w:p w:rsidR="00CC4AA5" w:rsidRDefault="00E65651" w:rsidP="007F4B11">
      <w:pPr>
        <w:pStyle w:val="ListParagraph"/>
        <w:numPr>
          <w:ilvl w:val="0"/>
          <w:numId w:val="3"/>
        </w:numPr>
        <w:spacing w:after="0" w:line="240" w:lineRule="auto"/>
      </w:pPr>
      <w:r w:rsidRPr="007F4B11">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Sect="00E656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4D" w:rsidRDefault="0047084D">
      <w:pPr>
        <w:spacing w:after="0" w:line="240" w:lineRule="auto"/>
      </w:pPr>
      <w:r>
        <w:separator/>
      </w:r>
    </w:p>
  </w:endnote>
  <w:endnote w:type="continuationSeparator" w:id="0">
    <w:p w:rsidR="0047084D" w:rsidRDefault="0047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7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E65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470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7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4D" w:rsidRDefault="0047084D">
      <w:pPr>
        <w:spacing w:after="0" w:line="240" w:lineRule="auto"/>
      </w:pPr>
      <w:r>
        <w:separator/>
      </w:r>
    </w:p>
  </w:footnote>
  <w:footnote w:type="continuationSeparator" w:id="0">
    <w:p w:rsidR="0047084D" w:rsidRDefault="0047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7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70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7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51"/>
    <w:rsid w:val="001E3F03"/>
    <w:rsid w:val="002E7702"/>
    <w:rsid w:val="0047084D"/>
    <w:rsid w:val="007F4B11"/>
    <w:rsid w:val="008C2DBB"/>
    <w:rsid w:val="00A2797A"/>
    <w:rsid w:val="00C54E13"/>
    <w:rsid w:val="00C92C19"/>
    <w:rsid w:val="00CC4AA5"/>
    <w:rsid w:val="00D219C8"/>
    <w:rsid w:val="00E65651"/>
    <w:rsid w:val="00E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727FB"/>
  <w15:chartTrackingRefBased/>
  <w15:docId w15:val="{E88629D7-3FC0-4999-B5CC-94C842D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51"/>
  </w:style>
  <w:style w:type="paragraph" w:styleId="Footer">
    <w:name w:val="footer"/>
    <w:basedOn w:val="Normal"/>
    <w:link w:val="FooterChar"/>
    <w:uiPriority w:val="99"/>
    <w:unhideWhenUsed/>
    <w:rsid w:val="00E6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51"/>
  </w:style>
  <w:style w:type="paragraph" w:styleId="ListParagraph">
    <w:name w:val="List Paragraph"/>
    <w:basedOn w:val="Normal"/>
    <w:uiPriority w:val="34"/>
    <w:qFormat/>
    <w:rsid w:val="00E6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2021-12-09T15:07:00Z</dcterms:created>
  <dcterms:modified xsi:type="dcterms:W3CDTF">2021-12-09T15:31:00Z</dcterms:modified>
</cp:coreProperties>
</file>