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4.040001pt;margin-top:58.439972pt;width:643.1pt;height:494.3pt;mso-position-horizontal-relative:page;mso-position-vertical-relative:page;z-index:-16002048" id="docshape1" coordorigin="1481,1169" coordsize="12862,9886" path="m14244,10690l1579,10690,1579,10704,14244,10704,14244,10690xm14244,1505l1579,1505,1579,1512,14244,1512,14244,1505xm14328,1183l14321,1183,14321,1190,14321,11033,1502,11033,1502,1190,14321,1190,14321,1183,1502,1183,1495,1183,1495,1190,1495,11033,1495,11040,1502,11040,1502,11040,14321,11040,14321,11040,14328,11040,14328,11040,14328,11033,14328,1190,14328,1183xm14342,1169l14342,1169,14342,1169,14335,1169,14335,1176,14335,1190,14335,11033,14335,11047,14321,11047,14321,11047,1502,11047,1502,11047,1488,11047,1488,11033,1488,1190,1488,1176,1502,1176,14335,1176,14335,1169,1502,1169,1502,1169,1488,1169,1481,1169,1481,1176,1481,1190,1481,11033,1481,11047,1481,11054,1488,11054,1502,11054,14321,11054,14335,11054,14342,11054,14342,11047,14342,11033,14342,1190,14342,1169xe" filled="true" fillcolor="#000000" stroked="false">
            <v:path arrowok="t"/>
            <v:fill type="solid"/>
            <w10:wrap type="none"/>
          </v:shape>
        </w:pict>
      </w:r>
      <w:r>
        <w:rPr/>
        <w:t>BUDGET</w:t>
      </w:r>
      <w:r>
        <w:rPr>
          <w:spacing w:val="6"/>
        </w:rPr>
        <w:t> </w:t>
      </w:r>
      <w:r>
        <w:rPr>
          <w:spacing w:val="-2"/>
        </w:rPr>
        <w:t>SUMMARY</w:t>
      </w:r>
    </w:p>
    <w:p>
      <w:pPr>
        <w:spacing w:line="157" w:lineRule="exact" w:before="46"/>
        <w:ind w:left="22" w:right="0" w:firstLine="0"/>
        <w:jc w:val="center"/>
        <w:rPr>
          <w:b/>
          <w:sz w:val="13"/>
        </w:rPr>
      </w:pPr>
      <w:r>
        <w:rPr>
          <w:b/>
          <w:sz w:val="13"/>
        </w:rPr>
        <w:t>MADISON</w:t>
      </w:r>
      <w:r>
        <w:rPr>
          <w:b/>
          <w:spacing w:val="-1"/>
          <w:sz w:val="13"/>
        </w:rPr>
        <w:t> </w:t>
      </w:r>
      <w:r>
        <w:rPr>
          <w:b/>
          <w:sz w:val="13"/>
        </w:rPr>
        <w:t>COUNTY</w:t>
      </w:r>
      <w:r>
        <w:rPr>
          <w:b/>
          <w:spacing w:val="2"/>
          <w:sz w:val="13"/>
        </w:rPr>
        <w:t> </w:t>
      </w:r>
      <w:r>
        <w:rPr>
          <w:b/>
          <w:sz w:val="13"/>
        </w:rPr>
        <w:t>SCHOOL</w:t>
      </w:r>
      <w:r>
        <w:rPr>
          <w:b/>
          <w:spacing w:val="2"/>
          <w:sz w:val="13"/>
        </w:rPr>
        <w:t> </w:t>
      </w:r>
      <w:r>
        <w:rPr>
          <w:b/>
          <w:spacing w:val="-2"/>
          <w:sz w:val="13"/>
        </w:rPr>
        <w:t>DISTRICT</w:t>
      </w:r>
    </w:p>
    <w:p>
      <w:pPr>
        <w:tabs>
          <w:tab w:pos="5818" w:val="left" w:leader="none"/>
          <w:tab w:pos="12667" w:val="left" w:leader="none"/>
        </w:tabs>
        <w:spacing w:line="157" w:lineRule="exact" w:before="0"/>
        <w:ind w:left="3" w:right="0" w:firstLine="0"/>
        <w:jc w:val="center"/>
        <w:rPr>
          <w:b/>
          <w:sz w:val="13"/>
        </w:rPr>
      </w:pPr>
      <w:r>
        <w:rPr>
          <w:rFonts w:ascii="Times New Roman"/>
          <w:sz w:val="13"/>
          <w:u w:val="single"/>
        </w:rPr>
        <w:tab/>
      </w:r>
      <w:r>
        <w:rPr>
          <w:b/>
          <w:sz w:val="13"/>
          <w:u w:val="single"/>
        </w:rPr>
        <w:t>2023-24</w:t>
      </w:r>
      <w:r>
        <w:rPr>
          <w:b/>
          <w:spacing w:val="2"/>
          <w:sz w:val="13"/>
          <w:u w:val="single"/>
        </w:rPr>
        <w:t> </w:t>
      </w:r>
      <w:r>
        <w:rPr>
          <w:b/>
          <w:sz w:val="13"/>
          <w:u w:val="single"/>
        </w:rPr>
        <w:t>Fiscal</w:t>
      </w:r>
      <w:r>
        <w:rPr>
          <w:b/>
          <w:spacing w:val="3"/>
          <w:sz w:val="13"/>
          <w:u w:val="single"/>
        </w:rPr>
        <w:t> </w:t>
      </w:r>
      <w:r>
        <w:rPr>
          <w:b/>
          <w:spacing w:val="-4"/>
          <w:sz w:val="13"/>
          <w:u w:val="single"/>
        </w:rPr>
        <w:t>Year</w:t>
      </w:r>
      <w:r>
        <w:rPr>
          <w:b/>
          <w:sz w:val="13"/>
          <w:u w:val="single"/>
        </w:rPr>
        <w:tab/>
      </w:r>
    </w:p>
    <w:p>
      <w:pPr>
        <w:pStyle w:val="BodyText"/>
        <w:spacing w:before="9"/>
        <w:ind w:left="0"/>
        <w:rPr>
          <w:b/>
          <w:sz w:val="12"/>
        </w:rPr>
      </w:pPr>
    </w:p>
    <w:p>
      <w:pPr>
        <w:pStyle w:val="Heading1"/>
        <w:spacing w:line="403" w:lineRule="auto"/>
        <w:ind w:left="5271" w:right="3262" w:hanging="1841"/>
      </w:pPr>
      <w:r>
        <w:rPr>
          <w:w w:val="105"/>
        </w:rPr>
        <w:t>THE PROPOSED OPERATING BUDGET EXPENDITURES ARE 0.9% MORE THAN LAST YEAR'S TOTAL OPERATING EXPENDITURES.</w:t>
      </w:r>
      <w:r>
        <w:rPr>
          <w:spacing w:val="40"/>
          <w:w w:val="105"/>
        </w:rPr>
        <w:t> </w:t>
      </w:r>
      <w:r>
        <w:rPr>
          <w:w w:val="105"/>
        </w:rPr>
        <w:t>FINAL MILLAGE LEVIES SUBJECT TO 10-MILL CAP:</w:t>
      </w:r>
    </w:p>
    <w:p>
      <w:pPr>
        <w:pStyle w:val="BodyText"/>
        <w:spacing w:before="3"/>
        <w:ind w:left="0"/>
        <w:rPr>
          <w:b/>
          <w:sz w:val="8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5"/>
        <w:gridCol w:w="1748"/>
        <w:gridCol w:w="3533"/>
        <w:gridCol w:w="1449"/>
        <w:gridCol w:w="1273"/>
      </w:tblGrid>
      <w:tr>
        <w:trPr>
          <w:trHeight w:val="172" w:hRule="atLeast"/>
        </w:trPr>
        <w:tc>
          <w:tcPr>
            <w:tcW w:w="3865" w:type="dxa"/>
          </w:tcPr>
          <w:p>
            <w:pPr>
              <w:pStyle w:val="TableParagraph"/>
              <w:spacing w:line="118" w:lineRule="exact"/>
              <w:ind w:right="727"/>
              <w:rPr>
                <w:sz w:val="11"/>
              </w:rPr>
            </w:pPr>
            <w:r>
              <w:rPr>
                <w:w w:val="105"/>
                <w:sz w:val="11"/>
              </w:rPr>
              <w:t>Required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Local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Effort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(including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Prior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Period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Funding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Adj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Millage)</w:t>
            </w:r>
          </w:p>
        </w:tc>
        <w:tc>
          <w:tcPr>
            <w:tcW w:w="1748" w:type="dxa"/>
          </w:tcPr>
          <w:p>
            <w:pPr>
              <w:pStyle w:val="TableParagraph"/>
              <w:spacing w:line="118" w:lineRule="exact"/>
              <w:ind w:left="720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3.186</w:t>
            </w:r>
          </w:p>
        </w:tc>
        <w:tc>
          <w:tcPr>
            <w:tcW w:w="3533" w:type="dxa"/>
          </w:tcPr>
          <w:p>
            <w:pPr>
              <w:pStyle w:val="TableParagraph"/>
              <w:spacing w:line="118" w:lineRule="exact"/>
              <w:ind w:right="715"/>
              <w:rPr>
                <w:sz w:val="11"/>
              </w:rPr>
            </w:pPr>
            <w:r>
              <w:rPr>
                <w:w w:val="105"/>
                <w:sz w:val="11"/>
              </w:rPr>
              <w:t>Local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Improvement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(Capital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Outlay)</w:t>
            </w:r>
          </w:p>
        </w:tc>
        <w:tc>
          <w:tcPr>
            <w:tcW w:w="1449" w:type="dxa"/>
          </w:tcPr>
          <w:p>
            <w:pPr>
              <w:pStyle w:val="TableParagraph"/>
              <w:spacing w:line="118" w:lineRule="exact"/>
              <w:ind w:right="45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</w:t>
            </w:r>
          </w:p>
        </w:tc>
        <w:tc>
          <w:tcPr>
            <w:tcW w:w="1273" w:type="dxa"/>
          </w:tcPr>
          <w:p>
            <w:pPr>
              <w:pStyle w:val="TableParagraph"/>
              <w:spacing w:line="118" w:lineRule="exact"/>
              <w:ind w:left="455" w:right="2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MILLAGE</w:t>
            </w:r>
          </w:p>
        </w:tc>
      </w:tr>
      <w:tr>
        <w:trPr>
          <w:trHeight w:val="228" w:hRule="atLeast"/>
        </w:trPr>
        <w:tc>
          <w:tcPr>
            <w:tcW w:w="3865" w:type="dxa"/>
          </w:tcPr>
          <w:p>
            <w:pPr>
              <w:pStyle w:val="TableParagraph"/>
              <w:spacing w:before="38"/>
              <w:ind w:right="724"/>
              <w:rPr>
                <w:sz w:val="11"/>
              </w:rPr>
            </w:pPr>
            <w:r>
              <w:rPr>
                <w:w w:val="105"/>
                <w:sz w:val="11"/>
              </w:rPr>
              <w:t>Discretionary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Operating</w:t>
            </w:r>
          </w:p>
        </w:tc>
        <w:tc>
          <w:tcPr>
            <w:tcW w:w="1748" w:type="dxa"/>
          </w:tcPr>
          <w:p>
            <w:pPr>
              <w:pStyle w:val="TableParagraph"/>
              <w:spacing w:before="38"/>
              <w:ind w:left="720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0.748</w:t>
            </w:r>
          </w:p>
        </w:tc>
        <w:tc>
          <w:tcPr>
            <w:tcW w:w="3533" w:type="dxa"/>
          </w:tcPr>
          <w:p>
            <w:pPr>
              <w:pStyle w:val="TableParagraph"/>
              <w:spacing w:before="38"/>
              <w:ind w:right="725"/>
              <w:rPr>
                <w:sz w:val="11"/>
              </w:rPr>
            </w:pPr>
            <w:r>
              <w:rPr>
                <w:w w:val="105"/>
                <w:sz w:val="11"/>
              </w:rPr>
              <w:t>Discretionary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Capital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Improvement</w:t>
            </w:r>
          </w:p>
        </w:tc>
        <w:tc>
          <w:tcPr>
            <w:tcW w:w="1449" w:type="dxa"/>
          </w:tcPr>
          <w:p>
            <w:pPr>
              <w:pStyle w:val="TableParagraph"/>
              <w:spacing w:before="38"/>
              <w:ind w:right="45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0.000</w:t>
            </w:r>
          </w:p>
        </w:tc>
        <w:tc>
          <w:tcPr>
            <w:tcW w:w="1273" w:type="dxa"/>
          </w:tcPr>
          <w:p>
            <w:pPr>
              <w:pStyle w:val="TableParagraph"/>
              <w:spacing w:before="38"/>
              <w:ind w:left="418" w:right="21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5.434</w:t>
            </w:r>
          </w:p>
        </w:tc>
      </w:tr>
      <w:tr>
        <w:trPr>
          <w:trHeight w:val="172" w:hRule="atLeast"/>
        </w:trPr>
        <w:tc>
          <w:tcPr>
            <w:tcW w:w="3865" w:type="dxa"/>
          </w:tcPr>
          <w:p>
            <w:pPr>
              <w:pStyle w:val="TableParagraph"/>
              <w:spacing w:line="114" w:lineRule="exact" w:before="38"/>
              <w:ind w:right="718"/>
              <w:rPr>
                <w:sz w:val="11"/>
              </w:rPr>
            </w:pPr>
            <w:r>
              <w:rPr>
                <w:w w:val="105"/>
                <w:sz w:val="11"/>
              </w:rPr>
              <w:t>Additional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Millage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Not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Exceed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Years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(Operating)</w:t>
            </w:r>
          </w:p>
        </w:tc>
        <w:tc>
          <w:tcPr>
            <w:tcW w:w="1748" w:type="dxa"/>
          </w:tcPr>
          <w:p>
            <w:pPr>
              <w:pStyle w:val="TableParagraph"/>
              <w:spacing w:line="114" w:lineRule="exact" w:before="38"/>
              <w:ind w:left="721"/>
              <w:jc w:val="lef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0.000</w:t>
            </w:r>
          </w:p>
        </w:tc>
        <w:tc>
          <w:tcPr>
            <w:tcW w:w="353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"/>
        <w:ind w:left="0"/>
        <w:rPr>
          <w:b/>
          <w:sz w:val="20"/>
        </w:rPr>
      </w:pPr>
    </w:p>
    <w:p>
      <w:pPr>
        <w:spacing w:before="84"/>
        <w:ind w:left="145" w:right="0" w:firstLine="0"/>
        <w:jc w:val="left"/>
        <w:rPr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.120026pt;margin-top:-4.603174pt;width:83.65pt;height:364.45pt;mso-position-horizontal-relative:page;mso-position-vertical-relative:paragraph;z-index:15729152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116" w:lineRule="exact" w:before="5"/>
                          <w:ind w:left="45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GENERAL</w:t>
                        </w:r>
                        <w:r>
                          <w:rPr>
                            <w:b/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11"/>
                          </w:rPr>
                          <w:t>FUND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65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1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83,500.00</w:t>
                        </w:r>
                      </w:p>
                      <w:p>
                        <w:pPr>
                          <w:pStyle w:val="TableParagraph"/>
                          <w:spacing w:line="119" w:lineRule="exact" w:before="22"/>
                          <w:ind w:left="144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83,500.00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15,812,896.00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6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4,858,623.00</w:t>
                        </w:r>
                      </w:p>
                      <w:p>
                        <w:pPr>
                          <w:pStyle w:val="TableParagraph"/>
                          <w:spacing w:line="119" w:lineRule="exact" w:before="22"/>
                          <w:ind w:left="105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547,967.10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5,406,590.10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21,302,986.10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765,000.00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2,549,993.83</w:t>
                        </w:r>
                      </w:p>
                    </w:tc>
                  </w:tr>
                  <w:tr>
                    <w:trPr>
                      <w:trHeight w:val="380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24,617,979.93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12,024,140.02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834,960.77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193,869.37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289,118.23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259,974.68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309,815.90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425,693.66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1,092,494.76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1,672,428.50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277,200.00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472,403.04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8,583.84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381,564.22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1,451,789.11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5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2,271,084.91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259,375.94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160,931.16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1,732.50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143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19" w:lineRule="exact" w:before="21"/>
                          <w:ind w:left="144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22,387,160.61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2,230,819.32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24,617,979.93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079987pt;margin-top:-4.603174pt;width:83.65pt;height:364.45pt;mso-position-horizontal-relative:page;mso-position-vertical-relative:paragraph;z-index:1572966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116" w:lineRule="exact" w:before="5"/>
                          <w:ind w:left="216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SPECIAL</w:t>
                        </w:r>
                        <w:r>
                          <w:rPr>
                            <w:b/>
                            <w:spacing w:val="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REVENUE</w:t>
                        </w:r>
                        <w:r>
                          <w:rPr>
                            <w:b/>
                            <w:spacing w:val="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FUNDS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65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atLeast"/>
                          <w:ind w:left="910" w:firstLine="52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11,677,405.01</w:t>
                        </w:r>
                      </w:p>
                    </w:tc>
                  </w:tr>
                  <w:tr>
                    <w:trPr>
                      <w:trHeight w:val="92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11,677,405.01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19,972.00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atLeast"/>
                          <w:ind w:left="1119" w:firstLine="3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80,073.51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80,073.51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11,777,450.52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315,000.00</w:t>
                        </w:r>
                      </w:p>
                    </w:tc>
                  </w:tr>
                  <w:tr>
                    <w:trPr>
                      <w:trHeight w:val="380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3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12,092,450.52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7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5,854,761.96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05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385,861.23</w:t>
                        </w:r>
                      </w:p>
                      <w:p>
                        <w:pPr>
                          <w:pStyle w:val="TableParagraph"/>
                          <w:spacing w:line="278" w:lineRule="auto" w:before="22"/>
                          <w:ind w:left="1059" w:firstLine="38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517,586.49</w:t>
                        </w:r>
                      </w:p>
                      <w:p>
                        <w:pPr>
                          <w:pStyle w:val="TableParagraph"/>
                          <w:ind w:left="105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651,795.16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105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863,178.81</w:t>
                        </w:r>
                      </w:p>
                      <w:p>
                        <w:pPr>
                          <w:pStyle w:val="TableParagraph"/>
                          <w:spacing w:line="278" w:lineRule="auto" w:before="22"/>
                          <w:ind w:left="1059" w:firstLine="38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706,525.68</w:t>
                        </w:r>
                      </w:p>
                      <w:p>
                        <w:pPr>
                          <w:pStyle w:val="TableParagraph"/>
                          <w:ind w:left="105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516,541.59</w:t>
                        </w:r>
                      </w:p>
                      <w:p>
                        <w:pPr>
                          <w:pStyle w:val="TableParagraph"/>
                          <w:spacing w:line="278" w:lineRule="auto" w:before="22"/>
                          <w:ind w:left="1119" w:firstLine="3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68,563.07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1,610,680.52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32,900.00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216,973.30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192,971.61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228,685.62</w:t>
                        </w:r>
                      </w:p>
                      <w:p>
                        <w:pPr>
                          <w:pStyle w:val="TableParagraph"/>
                          <w:spacing w:line="278" w:lineRule="auto" w:before="22"/>
                          <w:ind w:left="1119" w:firstLine="32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35,065.53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44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19" w:lineRule="exact" w:before="21"/>
                          <w:ind w:left="144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11,882,090.57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210,359.95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12,092,450.52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039978pt;margin-top:-4.603174pt;width:83.65pt;height:364.45pt;mso-position-horizontal-relative:page;mso-position-vertical-relative:paragraph;z-index:1573017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116" w:lineRule="exact" w:before="5"/>
                          <w:ind w:left="3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DEBT</w:t>
                        </w:r>
                        <w:r>
                          <w:rPr>
                            <w:b/>
                            <w:spacing w:val="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SERVICE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FUNDS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65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1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45,000.00</w:t>
                        </w:r>
                      </w:p>
                      <w:p>
                        <w:pPr>
                          <w:pStyle w:val="TableParagraph"/>
                          <w:spacing w:line="119" w:lineRule="exact" w:before="22"/>
                          <w:ind w:left="144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1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45,000.00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05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217,000.00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atLeast"/>
                          <w:ind w:left="1120" w:firstLine="32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10,000.00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10,000.00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272,000.00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163,443.76</w:t>
                        </w:r>
                      </w:p>
                    </w:tc>
                  </w:tr>
                  <w:tr>
                    <w:trPr>
                      <w:trHeight w:val="380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05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435,443.76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78" w:lineRule="auto" w:before="22"/>
                          <w:ind w:left="1060" w:firstLine="38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241,918.99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144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241,918.99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193,524.77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435,443.76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5pt;margin-top:-4.603174pt;width:83.65pt;height:364.45pt;mso-position-horizontal-relative:page;mso-position-vertical-relative:paragraph;z-index:15730688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116" w:lineRule="exact" w:before="5"/>
                          <w:ind w:left="23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CAPITAL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PROJECT</w:t>
                        </w:r>
                        <w:r>
                          <w:rPr>
                            <w:b/>
                            <w:spacing w:val="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FUNDS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65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19" w:lineRule="exact"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556" w:lineRule="auto" w:before="6"/>
                          <w:ind w:left="1059" w:firstLine="38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428,600.00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1,852,551.00</w:t>
                        </w:r>
                      </w:p>
                      <w:p>
                        <w:pPr>
                          <w:pStyle w:val="TableParagraph"/>
                          <w:spacing w:line="119" w:lineRule="exact"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2,800.00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1,855,351.00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2,283,951.00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2,860,149.38</w:t>
                        </w:r>
                      </w:p>
                    </w:tc>
                  </w:tr>
                  <w:tr>
                    <w:trPr>
                      <w:trHeight w:val="380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6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5,144,100.38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78" w:lineRule="auto" w:before="21"/>
                          <w:ind w:left="970" w:firstLine="47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1,374,703.28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63"/>
                          <w:rPr>
                            <w:sz w:val="11"/>
                          </w:rPr>
                        </w:pPr>
                        <w:r>
                          <w:rPr>
                            <w:w w:val="107"/>
                            <w:sz w:val="11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78" w:lineRule="auto" w:before="22"/>
                          <w:ind w:left="1268" w:firstLine="17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spacing w:val="40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200.00</w:t>
                        </w:r>
                      </w:p>
                      <w:p>
                        <w:pPr>
                          <w:pStyle w:val="TableParagraph"/>
                          <w:spacing w:line="119" w:lineRule="exact"/>
                          <w:ind w:left="106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580,000.00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1,954,903.28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755,000.00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2,434,197.10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5,144,100.38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8.800049pt;margin-top:-4.603174pt;width:83.65pt;height:364.45pt;mso-position-horizontal-relative:page;mso-position-vertical-relative:paragraph;z-index:15731200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8"/>
                  </w:tblGrid>
                  <w:tr>
                    <w:trPr>
                      <w:trHeight w:val="140" w:hRule="atLeast"/>
                    </w:trPr>
                    <w:tc>
                      <w:tcPr>
                        <w:tcW w:w="1658" w:type="dxa"/>
                      </w:tcPr>
                      <w:p>
                        <w:pPr>
                          <w:pStyle w:val="TableParagraph"/>
                          <w:spacing w:line="116" w:lineRule="exact" w:before="5"/>
                          <w:ind w:left="40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ALL</w:t>
                        </w:r>
                        <w:r>
                          <w:rPr>
                            <w:b/>
                            <w:spacing w:val="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FUNDS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165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128,500.00</w:t>
                        </w:r>
                      </w:p>
                      <w:p>
                        <w:pPr>
                          <w:pStyle w:val="TableParagraph"/>
                          <w:spacing w:line="119" w:lineRule="exact" w:before="22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11,677,405.01</w:t>
                        </w:r>
                      </w:p>
                    </w:tc>
                  </w:tr>
                  <w:tr>
                    <w:trPr>
                      <w:trHeight w:val="92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911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11,805,905.01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1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16,478,468.00</w:t>
                        </w: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7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6,711,174.00</w:t>
                        </w:r>
                      </w:p>
                      <w:p>
                        <w:pPr>
                          <w:pStyle w:val="TableParagraph"/>
                          <w:spacing w:line="119" w:lineRule="exact" w:before="22"/>
                          <w:ind w:left="105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640,840.61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7,352,014.61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35,636,387.62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765,000.00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5,888,586.97</w:t>
                        </w:r>
                      </w:p>
                    </w:tc>
                  </w:tr>
                  <w:tr>
                    <w:trPr>
                      <w:trHeight w:val="380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42,289,974.59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17,878,901.98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1,220,822.00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193,869.37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806,704.72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911,769.84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1,172,994.71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425,693.66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1,799,020.44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2,188,970.09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1,651,903.28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540,966.11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1,619,264.36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414,464.22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1,668,762.41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2,464,056.52</w:t>
                        </w:r>
                      </w:p>
                      <w:p>
                        <w:pPr>
                          <w:pStyle w:val="TableParagraph"/>
                          <w:spacing w:before="21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488,061.56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160,931.16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36,798.03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242,118.99</w:t>
                        </w:r>
                      </w:p>
                      <w:p>
                        <w:pPr>
                          <w:pStyle w:val="TableParagraph"/>
                          <w:spacing w:line="119" w:lineRule="exact" w:before="21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580,000.00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36,466,073.45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755,000.00</w:t>
                        </w: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 w:before="6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spacing w:val="-2"/>
                            <w:w w:val="105"/>
                            <w:sz w:val="11"/>
                          </w:rPr>
                          <w:t>5,068,901.14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65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1"/>
                          </w:rPr>
                          <w:t>42,289,974.59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1"/>
          <w:u w:val="single"/>
        </w:rPr>
        <w:t>ESTIMATED</w:t>
      </w:r>
      <w:r>
        <w:rPr>
          <w:b/>
          <w:spacing w:val="9"/>
          <w:w w:val="105"/>
          <w:sz w:val="11"/>
          <w:u w:val="single"/>
        </w:rPr>
        <w:t> </w:t>
      </w:r>
      <w:r>
        <w:rPr>
          <w:b/>
          <w:spacing w:val="-2"/>
          <w:w w:val="105"/>
          <w:sz w:val="11"/>
          <w:u w:val="single"/>
        </w:rPr>
        <w:t>REVENUES</w:t>
      </w:r>
    </w:p>
    <w:p>
      <w:pPr>
        <w:pStyle w:val="BodyText"/>
        <w:spacing w:before="22"/>
      </w:pPr>
      <w:r>
        <w:rPr>
          <w:w w:val="105"/>
        </w:rPr>
        <w:t>Federal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Direct</w:t>
      </w:r>
    </w:p>
    <w:p>
      <w:pPr>
        <w:pStyle w:val="BodyText"/>
        <w:spacing w:line="278" w:lineRule="auto" w:before="22"/>
        <w:ind w:right="11266"/>
      </w:pPr>
      <w:r>
        <w:rPr>
          <w:w w:val="105"/>
        </w:rPr>
        <w:t>Federal</w:t>
      </w:r>
      <w:r>
        <w:rPr>
          <w:spacing w:val="-6"/>
          <w:w w:val="105"/>
        </w:rPr>
        <w:t> </w:t>
      </w:r>
      <w:r>
        <w:rPr>
          <w:w w:val="105"/>
        </w:rPr>
        <w:t>Thru</w:t>
      </w:r>
      <w:r>
        <w:rPr>
          <w:spacing w:val="-6"/>
          <w:w w:val="105"/>
        </w:rPr>
        <w:t> </w:t>
      </w:r>
      <w:r>
        <w:rPr>
          <w:w w:val="105"/>
        </w:rPr>
        <w:t>State/Local</w:t>
      </w:r>
      <w:r>
        <w:rPr>
          <w:spacing w:val="40"/>
          <w:w w:val="105"/>
        </w:rPr>
        <w:t> </w:t>
      </w:r>
      <w:r>
        <w:rPr>
          <w:w w:val="105"/>
        </w:rPr>
        <w:t>Federal</w:t>
      </w:r>
      <w:r>
        <w:rPr>
          <w:spacing w:val="-7"/>
          <w:w w:val="105"/>
        </w:rPr>
        <w:t> </w:t>
      </w:r>
      <w:r>
        <w:rPr>
          <w:w w:val="105"/>
        </w:rPr>
        <w:t>Sources</w:t>
      </w:r>
    </w:p>
    <w:p>
      <w:pPr>
        <w:pStyle w:val="BodyText"/>
        <w:spacing w:before="9"/>
        <w:ind w:left="0"/>
        <w:rPr>
          <w:sz w:val="12"/>
        </w:rPr>
      </w:pPr>
    </w:p>
    <w:p>
      <w:pPr>
        <w:pStyle w:val="BodyText"/>
        <w:spacing w:before="1"/>
      </w:pPr>
      <w:r>
        <w:rPr>
          <w:w w:val="105"/>
        </w:rPr>
        <w:t>State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Sources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278" w:lineRule="auto"/>
        <w:ind w:right="11903"/>
      </w:pPr>
      <w:r>
        <w:rPr>
          <w:w w:val="105"/>
        </w:rPr>
        <w:t>Local</w:t>
      </w:r>
      <w:r>
        <w:rPr>
          <w:spacing w:val="-7"/>
          <w:w w:val="105"/>
        </w:rPr>
        <w:t> </w:t>
      </w:r>
      <w:r>
        <w:rPr>
          <w:w w:val="105"/>
        </w:rPr>
        <w:t>Taxes</w:t>
      </w:r>
      <w:r>
        <w:rPr>
          <w:spacing w:val="40"/>
          <w:w w:val="105"/>
        </w:rPr>
        <w:t> </w:t>
      </w:r>
      <w:r>
        <w:rPr>
          <w:w w:val="105"/>
        </w:rPr>
        <w:t>Local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40"/>
          <w:w w:val="105"/>
        </w:rPr>
        <w:t> </w:t>
      </w:r>
      <w:r>
        <w:rPr>
          <w:w w:val="105"/>
        </w:rPr>
        <w:t>Local</w:t>
      </w:r>
      <w:r>
        <w:rPr>
          <w:spacing w:val="-7"/>
          <w:w w:val="105"/>
        </w:rPr>
        <w:t> </w:t>
      </w:r>
      <w:r>
        <w:rPr>
          <w:w w:val="105"/>
        </w:rPr>
        <w:t>Sources</w:t>
      </w:r>
    </w:p>
    <w:p>
      <w:pPr>
        <w:pStyle w:val="Heading1"/>
        <w:spacing w:before="73"/>
      </w:pPr>
      <w:r>
        <w:rPr>
          <w:w w:val="105"/>
        </w:rPr>
        <w:t>TOTAL</w:t>
      </w:r>
      <w:r>
        <w:rPr>
          <w:spacing w:val="5"/>
          <w:w w:val="105"/>
        </w:rPr>
        <w:t> </w:t>
      </w:r>
      <w:r>
        <w:rPr>
          <w:w w:val="105"/>
        </w:rPr>
        <w:t>REVENUE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SOURCES</w:t>
      </w:r>
    </w:p>
    <w:p>
      <w:pPr>
        <w:pStyle w:val="BodyText"/>
        <w:spacing w:line="408" w:lineRule="auto" w:before="94"/>
        <w:ind w:left="145" w:right="9945"/>
      </w:pPr>
      <w:r>
        <w:rPr>
          <w:w w:val="105"/>
        </w:rPr>
        <w:t>TRANSFERS IN AND OTHER FINANCING SOURCES</w:t>
      </w:r>
      <w:r>
        <w:rPr>
          <w:spacing w:val="40"/>
          <w:w w:val="105"/>
        </w:rPr>
        <w:t> </w:t>
      </w:r>
      <w:r>
        <w:rPr>
          <w:w w:val="105"/>
        </w:rPr>
        <w:t>BEGINNING FUND BALANCE</w:t>
      </w:r>
    </w:p>
    <w:p>
      <w:pPr>
        <w:pStyle w:val="Heading1"/>
        <w:spacing w:line="271" w:lineRule="auto"/>
        <w:ind w:right="8905"/>
      </w:pPr>
      <w:r>
        <w:rPr>
          <w:w w:val="105"/>
        </w:rPr>
        <w:t>TOTAL ESTIMATED REVENUES, OTHER FINANCING SOURCES, AND FUND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BALANCE</w:t>
      </w:r>
    </w:p>
    <w:p>
      <w:pPr>
        <w:pStyle w:val="BodyText"/>
        <w:spacing w:before="5"/>
        <w:ind w:left="0"/>
        <w:rPr>
          <w:b/>
          <w:sz w:val="13"/>
        </w:rPr>
      </w:pPr>
    </w:p>
    <w:p>
      <w:pPr>
        <w:spacing w:before="0"/>
        <w:ind w:left="145" w:right="0" w:firstLine="0"/>
        <w:jc w:val="left"/>
        <w:rPr>
          <w:b/>
          <w:sz w:val="11"/>
        </w:rPr>
      </w:pPr>
      <w:r>
        <w:rPr>
          <w:b/>
          <w:spacing w:val="-2"/>
          <w:w w:val="105"/>
          <w:sz w:val="11"/>
          <w:u w:val="single"/>
        </w:rPr>
        <w:t>APPROPRIATIONS/EXPENDITURES</w:t>
      </w:r>
    </w:p>
    <w:p>
      <w:pPr>
        <w:pStyle w:val="BodyText"/>
        <w:spacing w:before="22"/>
      </w:pPr>
      <w:r>
        <w:rPr>
          <w:spacing w:val="-2"/>
          <w:w w:val="105"/>
        </w:rPr>
        <w:t>Instruction</w:t>
      </w:r>
    </w:p>
    <w:p>
      <w:pPr>
        <w:pStyle w:val="BodyText"/>
        <w:spacing w:line="278" w:lineRule="auto" w:before="22"/>
        <w:ind w:right="11266"/>
      </w:pPr>
      <w:r>
        <w:rPr>
          <w:w w:val="105"/>
        </w:rPr>
        <w:t>Student Support Services</w:t>
      </w:r>
      <w:r>
        <w:rPr>
          <w:spacing w:val="40"/>
          <w:w w:val="105"/>
        </w:rPr>
        <w:t> </w:t>
      </w:r>
      <w:r>
        <w:rPr>
          <w:w w:val="105"/>
        </w:rPr>
        <w:t>Instructional</w:t>
      </w:r>
      <w:r>
        <w:rPr>
          <w:spacing w:val="-7"/>
          <w:w w:val="105"/>
        </w:rPr>
        <w:t> </w:t>
      </w:r>
      <w:r>
        <w:rPr>
          <w:w w:val="105"/>
        </w:rPr>
        <w:t>Media</w:t>
      </w:r>
      <w:r>
        <w:rPr>
          <w:spacing w:val="-7"/>
          <w:w w:val="105"/>
        </w:rPr>
        <w:t> </w:t>
      </w:r>
      <w:r>
        <w:rPr>
          <w:w w:val="105"/>
        </w:rPr>
        <w:t>Services</w:t>
      </w:r>
    </w:p>
    <w:p>
      <w:pPr>
        <w:pStyle w:val="BodyText"/>
        <w:spacing w:line="278" w:lineRule="auto"/>
        <w:ind w:right="9945"/>
      </w:pPr>
      <w:r>
        <w:rPr>
          <w:w w:val="105"/>
        </w:rPr>
        <w:t>Instruction and Curriculum</w:t>
      </w:r>
      <w:r>
        <w:rPr>
          <w:spacing w:val="-1"/>
          <w:w w:val="105"/>
        </w:rPr>
        <w:t> </w:t>
      </w:r>
      <w:r>
        <w:rPr>
          <w:w w:val="105"/>
        </w:rPr>
        <w:t>Development Services</w:t>
      </w:r>
      <w:r>
        <w:rPr>
          <w:spacing w:val="40"/>
          <w:w w:val="105"/>
        </w:rPr>
        <w:t> </w:t>
      </w:r>
      <w:r>
        <w:rPr>
          <w:w w:val="105"/>
        </w:rPr>
        <w:t>Instructional Staff Training Services</w:t>
      </w:r>
    </w:p>
    <w:p>
      <w:pPr>
        <w:pStyle w:val="BodyText"/>
        <w:spacing w:line="278" w:lineRule="auto" w:before="1"/>
        <w:ind w:right="10934"/>
      </w:pPr>
      <w:r>
        <w:rPr>
          <w:w w:val="105"/>
        </w:rPr>
        <w:t>Instruction-Related</w:t>
      </w:r>
      <w:r>
        <w:rPr>
          <w:spacing w:val="-7"/>
          <w:w w:val="105"/>
        </w:rPr>
        <w:t> </w:t>
      </w:r>
      <w:r>
        <w:rPr>
          <w:w w:val="105"/>
        </w:rPr>
        <w:t>Technology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Board</w:t>
      </w:r>
    </w:p>
    <w:p>
      <w:pPr>
        <w:pStyle w:val="BodyText"/>
        <w:spacing w:line="278" w:lineRule="auto"/>
        <w:ind w:right="11266"/>
      </w:pP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Administration</w:t>
      </w:r>
      <w:r>
        <w:rPr>
          <w:spacing w:val="40"/>
          <w:w w:val="105"/>
        </w:rPr>
        <w:t> </w:t>
      </w:r>
      <w:r>
        <w:rPr>
          <w:w w:val="105"/>
        </w:rPr>
        <w:t>School</w:t>
      </w:r>
      <w:r>
        <w:rPr>
          <w:spacing w:val="-7"/>
          <w:w w:val="105"/>
        </w:rPr>
        <w:t> </w:t>
      </w:r>
      <w:r>
        <w:rPr>
          <w:w w:val="105"/>
        </w:rPr>
        <w:t>Administration</w:t>
      </w:r>
    </w:p>
    <w:p>
      <w:pPr>
        <w:pStyle w:val="BodyText"/>
        <w:spacing w:line="278" w:lineRule="auto" w:before="1"/>
        <w:ind w:right="10634"/>
      </w:pPr>
      <w:r>
        <w:rPr>
          <w:w w:val="105"/>
        </w:rPr>
        <w:t>Facilities</w:t>
      </w:r>
      <w:r>
        <w:rPr>
          <w:spacing w:val="-3"/>
          <w:w w:val="105"/>
        </w:rPr>
        <w:t> </w:t>
      </w:r>
      <w:r>
        <w:rPr>
          <w:w w:val="105"/>
        </w:rPr>
        <w:t>Acquisition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Construction</w:t>
      </w:r>
      <w:r>
        <w:rPr>
          <w:spacing w:val="40"/>
          <w:w w:val="105"/>
        </w:rPr>
        <w:t> </w:t>
      </w:r>
      <w:r>
        <w:rPr>
          <w:w w:val="105"/>
        </w:rPr>
        <w:t>Fiscal</w:t>
      </w:r>
      <w:r>
        <w:rPr>
          <w:spacing w:val="-7"/>
          <w:w w:val="105"/>
        </w:rPr>
        <w:t> </w:t>
      </w:r>
      <w:r>
        <w:rPr>
          <w:w w:val="105"/>
        </w:rPr>
        <w:t>Services</w:t>
      </w:r>
    </w:p>
    <w:p>
      <w:pPr>
        <w:pStyle w:val="BodyText"/>
        <w:spacing w:line="278" w:lineRule="auto"/>
        <w:ind w:right="11736"/>
      </w:pPr>
      <w:r>
        <w:rPr>
          <w:w w:val="105"/>
        </w:rPr>
        <w:t>Food</w:t>
      </w:r>
      <w:r>
        <w:rPr>
          <w:spacing w:val="-7"/>
          <w:w w:val="105"/>
        </w:rPr>
        <w:t> </w:t>
      </w:r>
      <w:r>
        <w:rPr>
          <w:w w:val="105"/>
        </w:rPr>
        <w:t>Service</w:t>
      </w:r>
      <w:r>
        <w:rPr>
          <w:spacing w:val="40"/>
          <w:w w:val="105"/>
        </w:rPr>
        <w:t> </w:t>
      </w:r>
      <w:r>
        <w:rPr>
          <w:w w:val="105"/>
        </w:rPr>
        <w:t>Central</w:t>
      </w:r>
      <w:r>
        <w:rPr>
          <w:spacing w:val="-7"/>
          <w:w w:val="105"/>
        </w:rPr>
        <w:t> </w:t>
      </w:r>
      <w:r>
        <w:rPr>
          <w:w w:val="105"/>
        </w:rPr>
        <w:t>Services</w:t>
      </w:r>
    </w:p>
    <w:p>
      <w:pPr>
        <w:pStyle w:val="BodyText"/>
        <w:spacing w:line="278" w:lineRule="auto"/>
        <w:ind w:right="11131"/>
      </w:pPr>
      <w:r>
        <w:rPr>
          <w:w w:val="105"/>
        </w:rPr>
        <w:t>Student</w:t>
      </w:r>
      <w:r>
        <w:rPr>
          <w:spacing w:val="-4"/>
          <w:w w:val="105"/>
        </w:rPr>
        <w:t> </w:t>
      </w:r>
      <w:r>
        <w:rPr>
          <w:w w:val="105"/>
        </w:rPr>
        <w:t>Transportation</w:t>
      </w:r>
      <w:r>
        <w:rPr>
          <w:spacing w:val="-4"/>
          <w:w w:val="105"/>
        </w:rPr>
        <w:t> </w:t>
      </w:r>
      <w:r>
        <w:rPr>
          <w:w w:val="105"/>
        </w:rPr>
        <w:t>Services</w:t>
      </w:r>
      <w:r>
        <w:rPr>
          <w:spacing w:val="40"/>
          <w:w w:val="105"/>
        </w:rPr>
        <w:t> </w:t>
      </w:r>
      <w:r>
        <w:rPr>
          <w:w w:val="105"/>
        </w:rPr>
        <w:t>Operation of Plant</w:t>
      </w:r>
      <w:r>
        <w:rPr>
          <w:spacing w:val="80"/>
          <w:w w:val="105"/>
        </w:rPr>
        <w:t> </w:t>
      </w:r>
      <w:r>
        <w:rPr>
          <w:w w:val="105"/>
        </w:rPr>
        <w:t>Maintenance of Plant</w:t>
      </w:r>
    </w:p>
    <w:p>
      <w:pPr>
        <w:pStyle w:val="BodyText"/>
        <w:spacing w:line="278" w:lineRule="auto" w:before="1"/>
        <w:ind w:right="10934"/>
      </w:pPr>
      <w:r>
        <w:rPr>
          <w:w w:val="105"/>
        </w:rPr>
        <w:t>Administrative</w:t>
      </w:r>
      <w:r>
        <w:rPr>
          <w:spacing w:val="-7"/>
          <w:w w:val="105"/>
        </w:rPr>
        <w:t> </w:t>
      </w:r>
      <w:r>
        <w:rPr>
          <w:w w:val="105"/>
        </w:rPr>
        <w:t>Technology</w:t>
      </w:r>
      <w:r>
        <w:rPr>
          <w:spacing w:val="-5"/>
          <w:w w:val="105"/>
        </w:rPr>
        <w:t> </w:t>
      </w:r>
      <w:r>
        <w:rPr>
          <w:w w:val="105"/>
        </w:rPr>
        <w:t>Services</w:t>
      </w:r>
      <w:r>
        <w:rPr>
          <w:spacing w:val="40"/>
          <w:w w:val="105"/>
        </w:rPr>
        <w:t> </w:t>
      </w:r>
      <w:r>
        <w:rPr>
          <w:w w:val="105"/>
        </w:rPr>
        <w:t>Community</w:t>
      </w:r>
      <w:r>
        <w:rPr>
          <w:spacing w:val="-7"/>
          <w:w w:val="105"/>
        </w:rPr>
        <w:t> </w:t>
      </w:r>
      <w:r>
        <w:rPr>
          <w:w w:val="105"/>
        </w:rPr>
        <w:t>Services</w:t>
      </w:r>
    </w:p>
    <w:p>
      <w:pPr>
        <w:pStyle w:val="BodyText"/>
        <w:spacing w:before="1"/>
      </w:pPr>
      <w:r>
        <w:rPr>
          <w:w w:val="105"/>
        </w:rPr>
        <w:t>Debt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Service</w:t>
      </w:r>
    </w:p>
    <w:p>
      <w:pPr>
        <w:pStyle w:val="BodyText"/>
        <w:spacing w:before="21"/>
      </w:pPr>
      <w:r>
        <w:rPr>
          <w:w w:val="105"/>
        </w:rPr>
        <w:t>Other</w:t>
      </w:r>
      <w:r>
        <w:rPr>
          <w:spacing w:val="3"/>
          <w:w w:val="105"/>
        </w:rPr>
        <w:t> </w:t>
      </w:r>
      <w:r>
        <w:rPr>
          <w:w w:val="105"/>
        </w:rPr>
        <w:t>Capital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Outlay</w:t>
      </w:r>
    </w:p>
    <w:p>
      <w:pPr>
        <w:spacing w:line="408" w:lineRule="auto" w:before="94"/>
        <w:ind w:left="145" w:right="10212" w:firstLine="0"/>
        <w:jc w:val="left"/>
        <w:rPr>
          <w:sz w:val="11"/>
        </w:rPr>
      </w:pPr>
      <w:r>
        <w:rPr>
          <w:b/>
          <w:w w:val="105"/>
          <w:sz w:val="11"/>
        </w:rPr>
        <w:t>TOTAL</w:t>
      </w:r>
      <w:r>
        <w:rPr>
          <w:b/>
          <w:spacing w:val="11"/>
          <w:w w:val="105"/>
          <w:sz w:val="11"/>
        </w:rPr>
        <w:t> </w:t>
      </w:r>
      <w:r>
        <w:rPr>
          <w:b/>
          <w:w w:val="105"/>
          <w:sz w:val="11"/>
        </w:rPr>
        <w:t>APPROPRIATIONS/EXPENDITURES</w:t>
      </w:r>
      <w:r>
        <w:rPr>
          <w:b/>
          <w:spacing w:val="80"/>
          <w:w w:val="105"/>
          <w:sz w:val="11"/>
        </w:rPr>
        <w:t> </w:t>
      </w:r>
      <w:r>
        <w:rPr>
          <w:w w:val="105"/>
          <w:sz w:val="11"/>
        </w:rPr>
        <w:t>TRANSFERS OUT AND TOTAL OTHER FINANCING USES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ENDING FUND BALANCE</w:t>
      </w:r>
    </w:p>
    <w:p>
      <w:pPr>
        <w:pStyle w:val="Heading1"/>
        <w:spacing w:line="271" w:lineRule="auto"/>
        <w:ind w:right="9340"/>
      </w:pPr>
      <w:r>
        <w:rPr>
          <w:w w:val="105"/>
        </w:rPr>
        <w:t>TOTAL APPROPRIATIONS, OTHER FINANCING USES, AND FUND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BALANCE</w:t>
      </w:r>
    </w:p>
    <w:p>
      <w:pPr>
        <w:pStyle w:val="BodyText"/>
        <w:ind w:left="0"/>
        <w:rPr>
          <w:b/>
          <w:sz w:val="12"/>
        </w:rPr>
      </w:pPr>
    </w:p>
    <w:p>
      <w:pPr>
        <w:pStyle w:val="BodyText"/>
        <w:spacing w:before="11"/>
        <w:ind w:left="0"/>
        <w:rPr>
          <w:b/>
          <w:sz w:val="8"/>
        </w:rPr>
      </w:pPr>
    </w:p>
    <w:p>
      <w:pPr>
        <w:pStyle w:val="BodyText"/>
        <w:ind w:left="32"/>
        <w:jc w:val="center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tentative,</w:t>
      </w:r>
      <w:r>
        <w:rPr>
          <w:spacing w:val="4"/>
          <w:w w:val="105"/>
        </w:rPr>
        <w:t> </w:t>
      </w:r>
      <w:r>
        <w:rPr>
          <w:w w:val="105"/>
        </w:rPr>
        <w:t>adopted,</w:t>
      </w:r>
      <w:r>
        <w:rPr>
          <w:spacing w:val="3"/>
          <w:w w:val="105"/>
        </w:rPr>
        <w:t> </w:t>
      </w:r>
      <w:r>
        <w:rPr>
          <w:w w:val="105"/>
        </w:rPr>
        <w:t>and/or</w:t>
      </w:r>
      <w:r>
        <w:rPr>
          <w:spacing w:val="3"/>
          <w:w w:val="105"/>
        </w:rPr>
        <w:t> </w:t>
      </w:r>
      <w:r>
        <w:rPr>
          <w:w w:val="105"/>
        </w:rPr>
        <w:t>final</w:t>
      </w:r>
      <w:r>
        <w:rPr>
          <w:spacing w:val="3"/>
          <w:w w:val="105"/>
        </w:rPr>
        <w:t> </w:t>
      </w:r>
      <w:r>
        <w:rPr>
          <w:w w:val="105"/>
        </w:rPr>
        <w:t>budgets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file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office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above</w:t>
      </w:r>
      <w:r>
        <w:rPr>
          <w:spacing w:val="2"/>
          <w:w w:val="105"/>
        </w:rPr>
        <w:t> </w:t>
      </w:r>
      <w:r>
        <w:rPr>
          <w:w w:val="105"/>
        </w:rPr>
        <w:t>referenced</w:t>
      </w:r>
      <w:r>
        <w:rPr>
          <w:spacing w:val="3"/>
          <w:w w:val="105"/>
        </w:rPr>
        <w:t> </w:t>
      </w:r>
      <w:r>
        <w:rPr>
          <w:w w:val="105"/>
        </w:rPr>
        <w:t>taxing</w:t>
      </w:r>
      <w:r>
        <w:rPr>
          <w:spacing w:val="3"/>
          <w:w w:val="105"/>
        </w:rPr>
        <w:t> </w:t>
      </w:r>
      <w:r>
        <w:rPr>
          <w:w w:val="105"/>
        </w:rPr>
        <w:t>authority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public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record.</w:t>
      </w:r>
    </w:p>
    <w:sectPr>
      <w:type w:val="continuous"/>
      <w:pgSz w:w="15840" w:h="12240" w:orient="landscape"/>
      <w:pgMar w:top="1160" w:bottom="280" w:left="14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53"/>
    </w:pPr>
    <w:rPr>
      <w:rFonts w:ascii="Calibri" w:hAnsi="Calibri" w:eastAsia="Calibri" w:cs="Calibri"/>
      <w:sz w:val="11"/>
      <w:szCs w:val="1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Calibri" w:hAnsi="Calibri" w:eastAsia="Calibri" w:cs="Calibri"/>
      <w:b/>
      <w:bCs/>
      <w:sz w:val="11"/>
      <w:szCs w:val="1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5"/>
      <w:jc w:val="center"/>
    </w:pPr>
    <w:rPr>
      <w:rFonts w:ascii="Calibri" w:hAnsi="Calibri" w:eastAsia="Calibri" w:cs="Calibri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Michael.Vinson</dc:creator>
  <dc:title>Budget Worksheet Madison.xlsx</dc:title>
  <dcterms:created xsi:type="dcterms:W3CDTF">2023-07-26T14:21:20Z</dcterms:created>
  <dcterms:modified xsi:type="dcterms:W3CDTF">2023-07-26T14:21:20Z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LastSaved">
    <vt:filetime>2023-07-26T00:00:00Z</vt:filetime>
  </property>
  <property fmtid="{D5CDD505-2E9C-101B-9397-08002B2CF9AE}" pid="4" name="Producer">
    <vt:lpwstr>Microsoft: Print To PDF</vt:lpwstr>
  </property>
</Properties>
</file>